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FC1" w:rsidRPr="008634BE" w:rsidRDefault="00953FC1" w:rsidP="008634BE">
      <w:pPr>
        <w:rPr>
          <w:rFonts w:ascii="Arial" w:hAnsi="Arial" w:cs="Arial"/>
          <w:b/>
          <w:color w:val="404040" w:themeColor="text1" w:themeTint="BF"/>
          <w:sz w:val="36"/>
          <w:szCs w:val="36"/>
        </w:rPr>
      </w:pPr>
      <w:bookmarkStart w:id="0" w:name="_Toc420591040"/>
      <w:bookmarkStart w:id="1" w:name="_Toc420591967"/>
      <w:bookmarkStart w:id="2" w:name="_GoBack"/>
      <w:bookmarkEnd w:id="2"/>
      <w:r w:rsidRPr="00953FC1">
        <w:rPr>
          <w:rFonts w:ascii="Arial" w:hAnsi="Arial" w:cs="Arial"/>
          <w:b/>
          <w:color w:val="404040" w:themeColor="text1" w:themeTint="BF"/>
          <w:sz w:val="36"/>
          <w:szCs w:val="36"/>
        </w:rPr>
        <w:t>„</w:t>
      </w:r>
      <w:r w:rsidR="008634BE" w:rsidRPr="008634BE">
        <w:rPr>
          <w:rFonts w:ascii="Arial" w:hAnsi="Arial" w:cs="Arial"/>
          <w:b/>
          <w:color w:val="404040" w:themeColor="text1" w:themeTint="BF"/>
          <w:sz w:val="36"/>
          <w:szCs w:val="36"/>
        </w:rPr>
        <w:t>Kapacitásfejlesztés és szemléletformálás a korrupciós ese</w:t>
      </w:r>
      <w:r w:rsidR="008634BE">
        <w:rPr>
          <w:rFonts w:ascii="Arial" w:hAnsi="Arial" w:cs="Arial"/>
          <w:b/>
          <w:color w:val="404040" w:themeColor="text1" w:themeTint="BF"/>
          <w:sz w:val="36"/>
          <w:szCs w:val="36"/>
        </w:rPr>
        <w:t xml:space="preserve">tek nagyobb arányú felderítése, </w:t>
      </w:r>
      <w:r w:rsidR="008634BE" w:rsidRPr="008634BE">
        <w:rPr>
          <w:rFonts w:ascii="Arial" w:hAnsi="Arial" w:cs="Arial"/>
          <w:b/>
          <w:color w:val="404040" w:themeColor="text1" w:themeTint="BF"/>
          <w:sz w:val="36"/>
          <w:szCs w:val="36"/>
        </w:rPr>
        <w:t>illetve megelőzése érdekében</w:t>
      </w:r>
      <w:r w:rsidRPr="00953FC1">
        <w:rPr>
          <w:rFonts w:ascii="Arial" w:hAnsi="Arial" w:cs="Arial"/>
          <w:b/>
          <w:color w:val="404040" w:themeColor="text1" w:themeTint="BF"/>
          <w:sz w:val="40"/>
          <w:szCs w:val="40"/>
        </w:rPr>
        <w:t>”</w:t>
      </w:r>
    </w:p>
    <w:p w:rsidR="00953FC1" w:rsidRPr="00953FC1" w:rsidRDefault="000D7491" w:rsidP="00953FC1">
      <w:pPr>
        <w:rPr>
          <w:rFonts w:ascii="Arial" w:hAnsi="Arial" w:cs="Arial"/>
          <w:b/>
          <w:color w:val="404040" w:themeColor="text1" w:themeTint="BF"/>
          <w:sz w:val="36"/>
          <w:szCs w:val="36"/>
        </w:rPr>
      </w:pPr>
      <w:r w:rsidRPr="00953FC1">
        <w:rPr>
          <w:rFonts w:ascii="Arial" w:hAnsi="Arial" w:cs="Arial"/>
          <w:b/>
          <w:color w:val="404040" w:themeColor="text1" w:themeTint="BF"/>
          <w:sz w:val="36"/>
          <w:szCs w:val="36"/>
        </w:rPr>
        <w:t>KÖFOP</w:t>
      </w:r>
      <w:r w:rsidR="003B1FBC" w:rsidRPr="00953FC1">
        <w:rPr>
          <w:rFonts w:ascii="Arial" w:hAnsi="Arial" w:cs="Arial"/>
          <w:b/>
          <w:color w:val="404040" w:themeColor="text1" w:themeTint="BF"/>
          <w:sz w:val="36"/>
          <w:szCs w:val="36"/>
        </w:rPr>
        <w:t>-</w:t>
      </w:r>
      <w:r w:rsidR="008634BE">
        <w:rPr>
          <w:rFonts w:ascii="Arial" w:hAnsi="Arial" w:cs="Arial"/>
          <w:b/>
          <w:color w:val="404040" w:themeColor="text1" w:themeTint="BF"/>
          <w:sz w:val="36"/>
          <w:szCs w:val="36"/>
        </w:rPr>
        <w:t>2.2</w:t>
      </w:r>
      <w:r w:rsidRPr="00953FC1">
        <w:rPr>
          <w:rFonts w:ascii="Arial" w:hAnsi="Arial" w:cs="Arial"/>
          <w:b/>
          <w:color w:val="404040" w:themeColor="text1" w:themeTint="BF"/>
          <w:sz w:val="36"/>
          <w:szCs w:val="36"/>
        </w:rPr>
        <w:t>.</w:t>
      </w:r>
      <w:r w:rsidR="008634BE">
        <w:rPr>
          <w:rFonts w:ascii="Arial" w:hAnsi="Arial" w:cs="Arial"/>
          <w:b/>
          <w:color w:val="404040" w:themeColor="text1" w:themeTint="BF"/>
          <w:sz w:val="36"/>
          <w:szCs w:val="36"/>
        </w:rPr>
        <w:t>3</w:t>
      </w:r>
      <w:r w:rsidRPr="00953FC1">
        <w:rPr>
          <w:rFonts w:ascii="Arial" w:hAnsi="Arial" w:cs="Arial"/>
          <w:b/>
          <w:color w:val="404040" w:themeColor="text1" w:themeTint="BF"/>
          <w:sz w:val="36"/>
          <w:szCs w:val="36"/>
        </w:rPr>
        <w:t>-VEKOP-15</w:t>
      </w:r>
      <w:r w:rsidR="00953FC1" w:rsidRPr="00953FC1">
        <w:rPr>
          <w:rFonts w:ascii="Arial" w:hAnsi="Arial" w:cs="Arial"/>
          <w:b/>
          <w:color w:val="404040" w:themeColor="text1" w:themeTint="BF"/>
          <w:sz w:val="36"/>
          <w:szCs w:val="36"/>
        </w:rPr>
        <w:t>-2016-00001</w:t>
      </w:r>
    </w:p>
    <w:p w:rsidR="00FB3DB5" w:rsidRPr="00F4508D" w:rsidRDefault="00FB3DB5" w:rsidP="00FB3DB5">
      <w:pPr>
        <w:jc w:val="center"/>
        <w:rPr>
          <w:rFonts w:ascii="Arial" w:hAnsi="Arial" w:cs="Arial"/>
          <w:color w:val="404040"/>
        </w:rPr>
      </w:pPr>
      <w:r>
        <w:rPr>
          <w:rFonts w:ascii="Arial" w:hAnsi="Arial" w:cs="Arial"/>
          <w:noProof/>
          <w:color w:val="404040"/>
          <w:lang w:eastAsia="hu-HU"/>
        </w:rPr>
        <w:drawing>
          <wp:anchor distT="0" distB="0" distL="114300" distR="114300" simplePos="0" relativeHeight="251659264" behindDoc="0" locked="0" layoutInCell="1" allowOverlap="1" wp14:anchorId="7A1F1D10" wp14:editId="16AAECD8">
            <wp:simplePos x="0" y="0"/>
            <wp:positionH relativeFrom="column">
              <wp:posOffset>14605</wp:posOffset>
            </wp:positionH>
            <wp:positionV relativeFrom="paragraph">
              <wp:posOffset>209550</wp:posOffset>
            </wp:positionV>
            <wp:extent cx="4871720" cy="4871720"/>
            <wp:effectExtent l="0" t="0" r="5080" b="5080"/>
            <wp:wrapSquare wrapText="bothSides"/>
            <wp:docPr id="1" name="Kép 1" descr="C:\Users\benedekm.NKE-VTKI\Desktop\Szechenyi2020sablonok\1_Kotelezo_alkotoelemek\Szechenyi 2020_logok\Allo logok\jpg\szechenyi_2020_logo_allo_color_gradient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0" descr="C:\Users\benedekm.NKE-VTKI\Desktop\Szechenyi2020sablonok\1_Kotelezo_alkotoelemek\Szechenyi 2020_logok\Allo logok\jpg\szechenyi_2020_logo_allo_color_gradient_CMY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1720" cy="487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B3DB5" w:rsidRPr="00F4508D" w:rsidRDefault="00FB3DB5" w:rsidP="00FB3DB5">
      <w:pPr>
        <w:jc w:val="center"/>
        <w:rPr>
          <w:rFonts w:ascii="Arial" w:hAnsi="Arial" w:cs="Arial"/>
          <w:color w:val="404040"/>
        </w:rPr>
      </w:pPr>
    </w:p>
    <w:p w:rsidR="00FB3DB5" w:rsidRPr="00F4508D" w:rsidRDefault="00FB3DB5" w:rsidP="00FB3DB5">
      <w:pPr>
        <w:jc w:val="center"/>
        <w:rPr>
          <w:rFonts w:ascii="Arial" w:hAnsi="Arial" w:cs="Arial"/>
          <w:color w:val="404040"/>
        </w:rPr>
      </w:pPr>
    </w:p>
    <w:p w:rsidR="00FB3DB5" w:rsidRPr="00F4508D" w:rsidRDefault="00FB3DB5" w:rsidP="00FB3DB5">
      <w:pPr>
        <w:jc w:val="center"/>
        <w:rPr>
          <w:rFonts w:ascii="Arial" w:hAnsi="Arial" w:cs="Arial"/>
          <w:color w:val="404040"/>
        </w:rPr>
      </w:pPr>
    </w:p>
    <w:p w:rsidR="00FB3DB5" w:rsidRPr="00F4508D" w:rsidRDefault="00FB3DB5" w:rsidP="00FB3DB5">
      <w:pPr>
        <w:jc w:val="center"/>
        <w:rPr>
          <w:rFonts w:ascii="Arial" w:hAnsi="Arial" w:cs="Arial"/>
          <w:color w:val="404040"/>
        </w:rPr>
      </w:pPr>
    </w:p>
    <w:p w:rsidR="00FB3DB5" w:rsidRPr="00F4508D" w:rsidRDefault="00FB3DB5" w:rsidP="00FB3DB5">
      <w:pPr>
        <w:jc w:val="center"/>
        <w:rPr>
          <w:rFonts w:ascii="Arial" w:hAnsi="Arial" w:cs="Arial"/>
          <w:color w:val="404040"/>
        </w:rPr>
      </w:pPr>
    </w:p>
    <w:p w:rsidR="00FB3DB5" w:rsidRPr="00F4508D" w:rsidRDefault="00FB3DB5" w:rsidP="00FB3DB5">
      <w:pPr>
        <w:jc w:val="center"/>
        <w:rPr>
          <w:rFonts w:ascii="Arial" w:hAnsi="Arial" w:cs="Arial"/>
          <w:color w:val="404040"/>
        </w:rPr>
      </w:pPr>
    </w:p>
    <w:p w:rsidR="00FB3DB5" w:rsidRPr="00F4508D" w:rsidRDefault="00FB3DB5" w:rsidP="00FB3DB5">
      <w:pPr>
        <w:jc w:val="center"/>
        <w:rPr>
          <w:rFonts w:ascii="Arial" w:hAnsi="Arial" w:cs="Arial"/>
          <w:color w:val="404040"/>
        </w:rPr>
      </w:pPr>
    </w:p>
    <w:p w:rsidR="00FB3DB5" w:rsidRPr="00F4508D" w:rsidRDefault="00FB3DB5" w:rsidP="00FB3DB5">
      <w:pPr>
        <w:jc w:val="center"/>
        <w:rPr>
          <w:rFonts w:ascii="Arial" w:hAnsi="Arial" w:cs="Arial"/>
          <w:color w:val="404040"/>
        </w:rPr>
      </w:pPr>
    </w:p>
    <w:p w:rsidR="00FB3DB5" w:rsidRPr="00F4508D" w:rsidRDefault="00FB3DB5" w:rsidP="00FB3DB5">
      <w:pPr>
        <w:jc w:val="center"/>
        <w:rPr>
          <w:rFonts w:ascii="Arial" w:hAnsi="Arial" w:cs="Arial"/>
          <w:color w:val="404040"/>
        </w:rPr>
      </w:pPr>
    </w:p>
    <w:p w:rsidR="00FB3DB5" w:rsidRPr="00F4508D" w:rsidRDefault="00FB3DB5" w:rsidP="00FB3DB5">
      <w:pPr>
        <w:jc w:val="center"/>
        <w:rPr>
          <w:rFonts w:ascii="Arial" w:hAnsi="Arial" w:cs="Arial"/>
          <w:color w:val="404040"/>
        </w:rPr>
      </w:pPr>
    </w:p>
    <w:p w:rsidR="00FB3DB5" w:rsidRPr="00F4508D" w:rsidRDefault="00FB3DB5" w:rsidP="00FB3DB5">
      <w:pPr>
        <w:jc w:val="center"/>
        <w:rPr>
          <w:rFonts w:ascii="Arial" w:hAnsi="Arial" w:cs="Arial"/>
          <w:color w:val="404040"/>
        </w:rPr>
      </w:pPr>
    </w:p>
    <w:p w:rsidR="00FB3DB5" w:rsidRPr="00F4508D" w:rsidRDefault="00FB3DB5" w:rsidP="00FB3DB5">
      <w:pPr>
        <w:jc w:val="center"/>
        <w:rPr>
          <w:rFonts w:ascii="Arial" w:hAnsi="Arial" w:cs="Arial"/>
          <w:color w:val="404040"/>
        </w:rPr>
      </w:pPr>
    </w:p>
    <w:p w:rsidR="00FB3DB5" w:rsidRPr="00F4508D" w:rsidRDefault="00FB3DB5" w:rsidP="00FB3DB5">
      <w:pPr>
        <w:jc w:val="center"/>
        <w:rPr>
          <w:rFonts w:ascii="Arial" w:hAnsi="Arial" w:cs="Arial"/>
          <w:color w:val="404040"/>
        </w:rPr>
      </w:pPr>
    </w:p>
    <w:p w:rsidR="00FB3DB5" w:rsidRPr="00F4508D" w:rsidRDefault="00FB3DB5" w:rsidP="00FB3DB5">
      <w:pPr>
        <w:jc w:val="center"/>
        <w:rPr>
          <w:rFonts w:ascii="Arial" w:hAnsi="Arial" w:cs="Arial"/>
          <w:color w:val="404040"/>
        </w:rPr>
      </w:pPr>
    </w:p>
    <w:p w:rsidR="00FB3DB5" w:rsidRPr="00F4508D" w:rsidRDefault="00FB3DB5" w:rsidP="00FB3DB5">
      <w:pPr>
        <w:jc w:val="center"/>
        <w:rPr>
          <w:rFonts w:ascii="Arial" w:hAnsi="Arial" w:cs="Arial"/>
          <w:color w:val="404040"/>
        </w:rPr>
      </w:pPr>
    </w:p>
    <w:p w:rsidR="00FB3DB5" w:rsidRPr="00F4508D" w:rsidRDefault="00FB3DB5" w:rsidP="00FB3DB5">
      <w:pPr>
        <w:jc w:val="right"/>
        <w:rPr>
          <w:rFonts w:ascii="Arial" w:hAnsi="Arial" w:cs="Arial"/>
          <w:color w:val="404040"/>
          <w:sz w:val="40"/>
          <w:szCs w:val="40"/>
        </w:rPr>
      </w:pPr>
    </w:p>
    <w:p w:rsidR="00FB3DB5" w:rsidRPr="00F4508D" w:rsidRDefault="00FB3DB5" w:rsidP="008634BE">
      <w:pPr>
        <w:rPr>
          <w:rFonts w:ascii="Arial" w:hAnsi="Arial" w:cs="Arial"/>
          <w:color w:val="404040"/>
          <w:sz w:val="40"/>
          <w:szCs w:val="40"/>
        </w:rPr>
      </w:pPr>
    </w:p>
    <w:p w:rsidR="00FB3DB5" w:rsidRPr="00FB3DB5" w:rsidRDefault="00FB3DB5" w:rsidP="00FB3DB5">
      <w:pPr>
        <w:jc w:val="center"/>
        <w:rPr>
          <w:rFonts w:ascii="Arial" w:eastAsia="Times New Roman" w:hAnsi="Arial" w:cs="Arial"/>
          <w:b/>
          <w:bCs/>
          <w:color w:val="404040" w:themeColor="text1" w:themeTint="BF"/>
          <w:sz w:val="40"/>
          <w:szCs w:val="40"/>
          <w:lang w:eastAsia="hu-HU"/>
        </w:rPr>
      </w:pPr>
      <w:r w:rsidRPr="00FB3DB5">
        <w:rPr>
          <w:rFonts w:ascii="Arial" w:eastAsia="Times New Roman" w:hAnsi="Arial" w:cs="Arial"/>
          <w:color w:val="404040" w:themeColor="text1" w:themeTint="BF"/>
          <w:sz w:val="40"/>
          <w:szCs w:val="40"/>
          <w:lang w:eastAsia="hu-HU"/>
        </w:rPr>
        <w:br w:type="page"/>
      </w:r>
    </w:p>
    <w:bookmarkEnd w:id="0"/>
    <w:bookmarkEnd w:id="1"/>
    <w:p w:rsidR="00196EB2" w:rsidRPr="002E25E4" w:rsidRDefault="006C6AFB" w:rsidP="00C0593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Dokumentum tartalma</w:t>
      </w:r>
    </w:p>
    <w:p w:rsidR="00196EB2" w:rsidRPr="002E25E4" w:rsidRDefault="00196EB2" w:rsidP="00C0593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96EB2" w:rsidRPr="002E25E4" w:rsidRDefault="00196EB2" w:rsidP="00C0593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96EB2" w:rsidRPr="002E25E4" w:rsidRDefault="00196EB2" w:rsidP="00C0593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96EB2" w:rsidRPr="002E25E4" w:rsidRDefault="00196EB2" w:rsidP="00C0593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96EB2" w:rsidRPr="002E25E4" w:rsidRDefault="00196EB2" w:rsidP="00C0593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96EB2" w:rsidRPr="002E25E4" w:rsidRDefault="00196EB2" w:rsidP="00C0593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96EB2" w:rsidRPr="002E25E4" w:rsidRDefault="00196EB2" w:rsidP="00C0593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96EB2" w:rsidRPr="002E25E4" w:rsidRDefault="00196EB2" w:rsidP="00C0593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96EB2" w:rsidRPr="002E25E4" w:rsidRDefault="00196EB2" w:rsidP="00C0593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96EB2" w:rsidRPr="002E25E4" w:rsidRDefault="00196EB2" w:rsidP="00C0593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96EB2" w:rsidRPr="002E25E4" w:rsidRDefault="00196EB2" w:rsidP="00C0593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96EB2" w:rsidRPr="002E25E4" w:rsidRDefault="00196EB2" w:rsidP="00C0593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F062B" w:rsidRPr="002E25E4" w:rsidRDefault="004F062B" w:rsidP="00C0593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B3DB5" w:rsidRDefault="00FB3D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B1FBC" w:rsidRDefault="003B1FBC" w:rsidP="003B1FBC">
      <w:pPr>
        <w:spacing w:line="360" w:lineRule="auto"/>
        <w:jc w:val="center"/>
        <w:rPr>
          <w:rFonts w:ascii="Arial" w:hAnsi="Arial" w:cs="Arial"/>
          <w:b/>
          <w:color w:val="404040" w:themeColor="text1" w:themeTint="BF"/>
          <w:sz w:val="44"/>
          <w:szCs w:val="44"/>
        </w:rPr>
      </w:pPr>
    </w:p>
    <w:p w:rsidR="003B1FBC" w:rsidRDefault="003B1FBC" w:rsidP="003B1FBC">
      <w:pPr>
        <w:spacing w:line="360" w:lineRule="auto"/>
        <w:jc w:val="center"/>
        <w:rPr>
          <w:rFonts w:ascii="Arial" w:hAnsi="Arial" w:cs="Arial"/>
          <w:b/>
          <w:color w:val="404040" w:themeColor="text1" w:themeTint="BF"/>
          <w:sz w:val="44"/>
          <w:szCs w:val="44"/>
        </w:rPr>
      </w:pPr>
    </w:p>
    <w:p w:rsidR="003B1FBC" w:rsidRDefault="003B1FBC" w:rsidP="003B1FBC">
      <w:pPr>
        <w:spacing w:line="360" w:lineRule="auto"/>
        <w:jc w:val="center"/>
        <w:rPr>
          <w:rFonts w:ascii="Arial" w:hAnsi="Arial" w:cs="Arial"/>
          <w:b/>
          <w:color w:val="404040" w:themeColor="text1" w:themeTint="BF"/>
          <w:sz w:val="44"/>
          <w:szCs w:val="44"/>
        </w:rPr>
      </w:pPr>
    </w:p>
    <w:p w:rsidR="00A33F18" w:rsidRPr="00131A8B" w:rsidRDefault="003B1FBC" w:rsidP="003B1FBC">
      <w:pPr>
        <w:spacing w:line="360" w:lineRule="auto"/>
        <w:jc w:val="center"/>
        <w:rPr>
          <w:rFonts w:ascii="Arial" w:hAnsi="Arial" w:cs="Arial"/>
          <w:b/>
          <w:color w:val="404040" w:themeColor="text1" w:themeTint="BF"/>
          <w:sz w:val="36"/>
          <w:szCs w:val="36"/>
        </w:rPr>
      </w:pPr>
      <w:r w:rsidRPr="00131A8B">
        <w:rPr>
          <w:rFonts w:ascii="Arial" w:hAnsi="Arial" w:cs="Arial"/>
          <w:b/>
          <w:noProof/>
          <w:color w:val="404040" w:themeColor="text1" w:themeTint="BF"/>
          <w:sz w:val="36"/>
          <w:szCs w:val="36"/>
          <w:lang w:eastAsia="hu-HU"/>
        </w:rPr>
        <w:drawing>
          <wp:anchor distT="0" distB="0" distL="114300" distR="114300" simplePos="0" relativeHeight="251662336" behindDoc="0" locked="0" layoutInCell="1" allowOverlap="1" wp14:anchorId="249D8969" wp14:editId="4AAD5284">
            <wp:simplePos x="0" y="0"/>
            <wp:positionH relativeFrom="column">
              <wp:posOffset>2576830</wp:posOffset>
            </wp:positionH>
            <wp:positionV relativeFrom="paragraph">
              <wp:posOffset>909955</wp:posOffset>
            </wp:positionV>
            <wp:extent cx="514350" cy="514350"/>
            <wp:effectExtent l="0" t="0" r="0" b="0"/>
            <wp:wrapNone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1A8B">
        <w:rPr>
          <w:rFonts w:ascii="Arial" w:hAnsi="Arial" w:cs="Arial"/>
          <w:b/>
          <w:noProof/>
          <w:color w:val="404040" w:themeColor="text1" w:themeTint="BF"/>
          <w:sz w:val="36"/>
          <w:szCs w:val="36"/>
          <w:lang w:eastAsia="hu-HU"/>
        </w:rPr>
        <w:drawing>
          <wp:anchor distT="0" distB="0" distL="114300" distR="114300" simplePos="0" relativeHeight="251660288" behindDoc="0" locked="0" layoutInCell="1" allowOverlap="1" wp14:anchorId="764375D4" wp14:editId="150C4B17">
            <wp:simplePos x="0" y="0"/>
            <wp:positionH relativeFrom="column">
              <wp:posOffset>2205355</wp:posOffset>
            </wp:positionH>
            <wp:positionV relativeFrom="paragraph">
              <wp:posOffset>6716395</wp:posOffset>
            </wp:positionV>
            <wp:extent cx="4438650" cy="3068955"/>
            <wp:effectExtent l="0" t="0" r="0" b="0"/>
            <wp:wrapSquare wrapText="bothSides"/>
            <wp:docPr id="2" name="Kép 2" descr="C:\Users\benedekm.NKE-VTKI\Desktop\Szechenyi2020sablonok\1_Kotelezo_alkotoelemek\Kedvezmenyezetti_infoblokk\also_valtozat\jpg\infoblokk_kedv_final_CMYK_ ES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9" descr="C:\Users\benedekm.NKE-VTKI\Desktop\Szechenyi2020sablonok\1_Kotelezo_alkotoelemek\Kedvezmenyezetti_infoblokk\also_valtozat\jpg\infoblokk_kedv_final_CMYK_ ESZ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306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31A8B">
        <w:rPr>
          <w:rFonts w:ascii="Arial" w:hAnsi="Arial" w:cs="Arial"/>
          <w:b/>
          <w:color w:val="404040" w:themeColor="text1" w:themeTint="BF"/>
          <w:sz w:val="36"/>
          <w:szCs w:val="36"/>
        </w:rPr>
        <w:t>NEMZETI KÖZSZOLGÁLATI EGYETEM</w:t>
      </w:r>
    </w:p>
    <w:sectPr w:rsidR="00A33F18" w:rsidRPr="00131A8B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4C3" w:rsidRDefault="007E14C3" w:rsidP="00A1102C">
      <w:pPr>
        <w:spacing w:after="0" w:line="240" w:lineRule="auto"/>
      </w:pPr>
      <w:r>
        <w:separator/>
      </w:r>
    </w:p>
  </w:endnote>
  <w:endnote w:type="continuationSeparator" w:id="0">
    <w:p w:rsidR="007E14C3" w:rsidRDefault="007E14C3" w:rsidP="00A11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1024270"/>
      <w:docPartObj>
        <w:docPartGallery w:val="Page Numbers (Bottom of Page)"/>
        <w:docPartUnique/>
      </w:docPartObj>
    </w:sdtPr>
    <w:sdtEndPr/>
    <w:sdtContent>
      <w:p w:rsidR="003B3AC3" w:rsidRDefault="003B3AC3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6663">
          <w:rPr>
            <w:noProof/>
          </w:rPr>
          <w:t>1</w:t>
        </w:r>
        <w:r>
          <w:fldChar w:fldCharType="end"/>
        </w:r>
      </w:p>
    </w:sdtContent>
  </w:sdt>
  <w:p w:rsidR="003B3AC3" w:rsidRDefault="003B3AC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4C3" w:rsidRDefault="007E14C3" w:rsidP="00A1102C">
      <w:pPr>
        <w:spacing w:after="0" w:line="240" w:lineRule="auto"/>
      </w:pPr>
      <w:r>
        <w:separator/>
      </w:r>
    </w:p>
  </w:footnote>
  <w:footnote w:type="continuationSeparator" w:id="0">
    <w:p w:rsidR="007E14C3" w:rsidRDefault="007E14C3" w:rsidP="00A110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457E9"/>
    <w:multiLevelType w:val="hybridMultilevel"/>
    <w:tmpl w:val="86862B10"/>
    <w:lvl w:ilvl="0" w:tplc="040E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">
    <w:nsid w:val="0DE9486E"/>
    <w:multiLevelType w:val="hybridMultilevel"/>
    <w:tmpl w:val="EC4A78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0391678"/>
    <w:multiLevelType w:val="hybridMultilevel"/>
    <w:tmpl w:val="ACA01748"/>
    <w:lvl w:ilvl="0" w:tplc="D41A75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190174E"/>
    <w:multiLevelType w:val="hybridMultilevel"/>
    <w:tmpl w:val="8C46EF02"/>
    <w:lvl w:ilvl="0" w:tplc="040E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4">
    <w:nsid w:val="425044C3"/>
    <w:multiLevelType w:val="hybridMultilevel"/>
    <w:tmpl w:val="4C3E55F6"/>
    <w:lvl w:ilvl="0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6288587F"/>
    <w:multiLevelType w:val="hybridMultilevel"/>
    <w:tmpl w:val="ACF81720"/>
    <w:lvl w:ilvl="0" w:tplc="040E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6">
    <w:nsid w:val="6CC91CEE"/>
    <w:multiLevelType w:val="hybridMultilevel"/>
    <w:tmpl w:val="3E9C37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02C"/>
    <w:rsid w:val="00033E53"/>
    <w:rsid w:val="00081AC6"/>
    <w:rsid w:val="00081BC9"/>
    <w:rsid w:val="000C07EC"/>
    <w:rsid w:val="000C2739"/>
    <w:rsid w:val="000D68B5"/>
    <w:rsid w:val="000D7491"/>
    <w:rsid w:val="0010466A"/>
    <w:rsid w:val="00131A8B"/>
    <w:rsid w:val="001630D2"/>
    <w:rsid w:val="00196EB2"/>
    <w:rsid w:val="001A4C36"/>
    <w:rsid w:val="001A53BA"/>
    <w:rsid w:val="001B41F4"/>
    <w:rsid w:val="001C38B4"/>
    <w:rsid w:val="001D5B0F"/>
    <w:rsid w:val="00236353"/>
    <w:rsid w:val="00243B3B"/>
    <w:rsid w:val="00255CDA"/>
    <w:rsid w:val="00277A4E"/>
    <w:rsid w:val="002C33D8"/>
    <w:rsid w:val="002E25E4"/>
    <w:rsid w:val="00316B4D"/>
    <w:rsid w:val="00321B89"/>
    <w:rsid w:val="00331BDC"/>
    <w:rsid w:val="00332B3C"/>
    <w:rsid w:val="00351AA8"/>
    <w:rsid w:val="003543DA"/>
    <w:rsid w:val="003667B9"/>
    <w:rsid w:val="00372C3E"/>
    <w:rsid w:val="0038460F"/>
    <w:rsid w:val="003B1FBC"/>
    <w:rsid w:val="003B3AC3"/>
    <w:rsid w:val="003E3C8B"/>
    <w:rsid w:val="00462F48"/>
    <w:rsid w:val="00475502"/>
    <w:rsid w:val="004D0636"/>
    <w:rsid w:val="004F062B"/>
    <w:rsid w:val="004F7584"/>
    <w:rsid w:val="0056468D"/>
    <w:rsid w:val="005679C2"/>
    <w:rsid w:val="00600EB9"/>
    <w:rsid w:val="00654771"/>
    <w:rsid w:val="0065662F"/>
    <w:rsid w:val="0066408A"/>
    <w:rsid w:val="00674567"/>
    <w:rsid w:val="00674986"/>
    <w:rsid w:val="006A7A86"/>
    <w:rsid w:val="006C6AFB"/>
    <w:rsid w:val="006E6663"/>
    <w:rsid w:val="006F4E2F"/>
    <w:rsid w:val="007040CB"/>
    <w:rsid w:val="0073050D"/>
    <w:rsid w:val="00777229"/>
    <w:rsid w:val="007A1935"/>
    <w:rsid w:val="007A2890"/>
    <w:rsid w:val="007B06EE"/>
    <w:rsid w:val="007E14C3"/>
    <w:rsid w:val="008634BE"/>
    <w:rsid w:val="008A18A3"/>
    <w:rsid w:val="008B4984"/>
    <w:rsid w:val="008D34A2"/>
    <w:rsid w:val="008E309B"/>
    <w:rsid w:val="00917C67"/>
    <w:rsid w:val="00921F68"/>
    <w:rsid w:val="00922803"/>
    <w:rsid w:val="00953FC1"/>
    <w:rsid w:val="00970E55"/>
    <w:rsid w:val="009773B0"/>
    <w:rsid w:val="0098008A"/>
    <w:rsid w:val="00982BC8"/>
    <w:rsid w:val="009928AE"/>
    <w:rsid w:val="00A0020C"/>
    <w:rsid w:val="00A00388"/>
    <w:rsid w:val="00A1102C"/>
    <w:rsid w:val="00A20A02"/>
    <w:rsid w:val="00A33F18"/>
    <w:rsid w:val="00A51DB7"/>
    <w:rsid w:val="00A967F7"/>
    <w:rsid w:val="00AD6DCD"/>
    <w:rsid w:val="00B17636"/>
    <w:rsid w:val="00B23D6A"/>
    <w:rsid w:val="00B40971"/>
    <w:rsid w:val="00B5638E"/>
    <w:rsid w:val="00B8010E"/>
    <w:rsid w:val="00BC6C6F"/>
    <w:rsid w:val="00BD3B56"/>
    <w:rsid w:val="00BE5DAC"/>
    <w:rsid w:val="00C05937"/>
    <w:rsid w:val="00CA71CD"/>
    <w:rsid w:val="00CB3B4E"/>
    <w:rsid w:val="00CF1655"/>
    <w:rsid w:val="00CF5825"/>
    <w:rsid w:val="00D83CE4"/>
    <w:rsid w:val="00D8722D"/>
    <w:rsid w:val="00DC0BFF"/>
    <w:rsid w:val="00DC1CE3"/>
    <w:rsid w:val="00DD5FA4"/>
    <w:rsid w:val="00DE53A0"/>
    <w:rsid w:val="00E30EF7"/>
    <w:rsid w:val="00E446EA"/>
    <w:rsid w:val="00E44F9A"/>
    <w:rsid w:val="00E6522D"/>
    <w:rsid w:val="00E945F7"/>
    <w:rsid w:val="00EA17C7"/>
    <w:rsid w:val="00EA2597"/>
    <w:rsid w:val="00EC60AE"/>
    <w:rsid w:val="00ED5E7D"/>
    <w:rsid w:val="00F427F5"/>
    <w:rsid w:val="00F51008"/>
    <w:rsid w:val="00F64810"/>
    <w:rsid w:val="00FA0FD9"/>
    <w:rsid w:val="00FB3DB5"/>
    <w:rsid w:val="00FC3FBA"/>
    <w:rsid w:val="00FD4549"/>
    <w:rsid w:val="00FE2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3B3A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B3A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B3A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3B3AC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rsid w:val="00A110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A1102C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rsid w:val="00A1102C"/>
    <w:rPr>
      <w:vertAlign w:val="superscript"/>
    </w:rPr>
  </w:style>
  <w:style w:type="character" w:styleId="Hiperhivatkozs">
    <w:name w:val="Hyperlink"/>
    <w:uiPriority w:val="99"/>
    <w:rsid w:val="00A1102C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6566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5662F"/>
  </w:style>
  <w:style w:type="paragraph" w:styleId="llb">
    <w:name w:val="footer"/>
    <w:basedOn w:val="Norml"/>
    <w:link w:val="llbChar"/>
    <w:uiPriority w:val="99"/>
    <w:unhideWhenUsed/>
    <w:rsid w:val="006566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5662F"/>
  </w:style>
  <w:style w:type="character" w:customStyle="1" w:styleId="Cmsor1Char">
    <w:name w:val="Címsor 1 Char"/>
    <w:basedOn w:val="Bekezdsalapbettpusa"/>
    <w:link w:val="Cmsor1"/>
    <w:uiPriority w:val="9"/>
    <w:rsid w:val="003B3A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3B3A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3B3AC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3B3AC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DecimalAligned">
    <w:name w:val="Decimal Aligned"/>
    <w:basedOn w:val="Norml"/>
    <w:uiPriority w:val="40"/>
    <w:qFormat/>
    <w:rsid w:val="00A33F18"/>
    <w:pPr>
      <w:tabs>
        <w:tab w:val="decimal" w:pos="360"/>
      </w:tabs>
    </w:pPr>
    <w:rPr>
      <w:lang w:eastAsia="hu-HU"/>
    </w:rPr>
  </w:style>
  <w:style w:type="character" w:styleId="Finomkiemels">
    <w:name w:val="Subtle Emphasis"/>
    <w:basedOn w:val="Bekezdsalapbettpusa"/>
    <w:uiPriority w:val="19"/>
    <w:qFormat/>
    <w:rsid w:val="00A33F18"/>
    <w:rPr>
      <w:i/>
      <w:iCs/>
      <w:color w:val="7F7F7F" w:themeColor="text1" w:themeTint="80"/>
    </w:rPr>
  </w:style>
  <w:style w:type="table" w:styleId="Vilgosrnykols1jellszn">
    <w:name w:val="Light Shading Accent 1"/>
    <w:basedOn w:val="Normltblzat"/>
    <w:uiPriority w:val="60"/>
    <w:rsid w:val="00A33F18"/>
    <w:pPr>
      <w:spacing w:after="0" w:line="240" w:lineRule="auto"/>
    </w:pPr>
    <w:rPr>
      <w:rFonts w:eastAsiaTheme="minorEastAsia"/>
      <w:color w:val="365F91" w:themeColor="accent1" w:themeShade="BF"/>
      <w:lang w:eastAsia="hu-HU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A33F18"/>
    <w:pPr>
      <w:outlineLvl w:val="9"/>
    </w:pPr>
    <w:rPr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A33F18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A33F18"/>
    <w:pPr>
      <w:spacing w:after="100"/>
      <w:ind w:left="220"/>
    </w:pPr>
  </w:style>
  <w:style w:type="paragraph" w:styleId="TJ3">
    <w:name w:val="toc 3"/>
    <w:basedOn w:val="Norml"/>
    <w:next w:val="Norml"/>
    <w:autoRedefine/>
    <w:uiPriority w:val="39"/>
    <w:unhideWhenUsed/>
    <w:rsid w:val="00A33F18"/>
    <w:pPr>
      <w:spacing w:after="100"/>
      <w:ind w:left="440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33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33F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3B3A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B3A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B3A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3B3AC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rsid w:val="00A110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A1102C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rsid w:val="00A1102C"/>
    <w:rPr>
      <w:vertAlign w:val="superscript"/>
    </w:rPr>
  </w:style>
  <w:style w:type="character" w:styleId="Hiperhivatkozs">
    <w:name w:val="Hyperlink"/>
    <w:uiPriority w:val="99"/>
    <w:rsid w:val="00A1102C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6566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5662F"/>
  </w:style>
  <w:style w:type="paragraph" w:styleId="llb">
    <w:name w:val="footer"/>
    <w:basedOn w:val="Norml"/>
    <w:link w:val="llbChar"/>
    <w:uiPriority w:val="99"/>
    <w:unhideWhenUsed/>
    <w:rsid w:val="006566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5662F"/>
  </w:style>
  <w:style w:type="character" w:customStyle="1" w:styleId="Cmsor1Char">
    <w:name w:val="Címsor 1 Char"/>
    <w:basedOn w:val="Bekezdsalapbettpusa"/>
    <w:link w:val="Cmsor1"/>
    <w:uiPriority w:val="9"/>
    <w:rsid w:val="003B3A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3B3A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3B3AC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3B3AC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DecimalAligned">
    <w:name w:val="Decimal Aligned"/>
    <w:basedOn w:val="Norml"/>
    <w:uiPriority w:val="40"/>
    <w:qFormat/>
    <w:rsid w:val="00A33F18"/>
    <w:pPr>
      <w:tabs>
        <w:tab w:val="decimal" w:pos="360"/>
      </w:tabs>
    </w:pPr>
    <w:rPr>
      <w:lang w:eastAsia="hu-HU"/>
    </w:rPr>
  </w:style>
  <w:style w:type="character" w:styleId="Finomkiemels">
    <w:name w:val="Subtle Emphasis"/>
    <w:basedOn w:val="Bekezdsalapbettpusa"/>
    <w:uiPriority w:val="19"/>
    <w:qFormat/>
    <w:rsid w:val="00A33F18"/>
    <w:rPr>
      <w:i/>
      <w:iCs/>
      <w:color w:val="7F7F7F" w:themeColor="text1" w:themeTint="80"/>
    </w:rPr>
  </w:style>
  <w:style w:type="table" w:styleId="Vilgosrnykols1jellszn">
    <w:name w:val="Light Shading Accent 1"/>
    <w:basedOn w:val="Normltblzat"/>
    <w:uiPriority w:val="60"/>
    <w:rsid w:val="00A33F18"/>
    <w:pPr>
      <w:spacing w:after="0" w:line="240" w:lineRule="auto"/>
    </w:pPr>
    <w:rPr>
      <w:rFonts w:eastAsiaTheme="minorEastAsia"/>
      <w:color w:val="365F91" w:themeColor="accent1" w:themeShade="BF"/>
      <w:lang w:eastAsia="hu-HU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A33F18"/>
    <w:pPr>
      <w:outlineLvl w:val="9"/>
    </w:pPr>
    <w:rPr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A33F18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A33F18"/>
    <w:pPr>
      <w:spacing w:after="100"/>
      <w:ind w:left="220"/>
    </w:pPr>
  </w:style>
  <w:style w:type="paragraph" w:styleId="TJ3">
    <w:name w:val="toc 3"/>
    <w:basedOn w:val="Norml"/>
    <w:next w:val="Norml"/>
    <w:autoRedefine/>
    <w:uiPriority w:val="39"/>
    <w:unhideWhenUsed/>
    <w:rsid w:val="00A33F18"/>
    <w:pPr>
      <w:spacing w:after="100"/>
      <w:ind w:left="440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33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33F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F99B2-15E9-448B-87D3-61B5368E7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Bekényi József dr.</dc:creator>
  <cp:lastModifiedBy>Benedek Mariann</cp:lastModifiedBy>
  <cp:revision>2</cp:revision>
  <cp:lastPrinted>2016-02-15T14:04:00Z</cp:lastPrinted>
  <dcterms:created xsi:type="dcterms:W3CDTF">2017-05-25T08:17:00Z</dcterms:created>
  <dcterms:modified xsi:type="dcterms:W3CDTF">2017-05-25T08:17:00Z</dcterms:modified>
</cp:coreProperties>
</file>