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 w:rsidR="00BE30A6">
        <w:rPr>
          <w:rFonts w:ascii="Arial" w:hAnsi="Arial" w:cs="Arial"/>
          <w:b/>
          <w:caps/>
          <w:color w:val="404040" w:themeColor="text1" w:themeTint="BF"/>
          <w:sz w:val="24"/>
        </w:rPr>
        <w:t xml:space="preserve"> arial 12-es méretben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tortor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</w:t>
      </w:r>
      <w:bookmarkStart w:id="0" w:name="_GoBack"/>
      <w:bookmarkEnd w:id="0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B36CAE">
      <w:headerReference w:type="default" r:id="rId7"/>
      <w:footerReference w:type="default" r:id="rId8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35" w:rsidRDefault="00F91335" w:rsidP="00FC0811">
      <w:pPr>
        <w:spacing w:after="0" w:line="240" w:lineRule="auto"/>
      </w:pPr>
      <w:r>
        <w:separator/>
      </w:r>
    </w:p>
  </w:endnote>
  <w:endnote w:type="continuationSeparator" w:id="0">
    <w:p w:rsidR="00F91335" w:rsidRDefault="00F9133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AE" w:rsidRDefault="00B36CA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6432" behindDoc="0" locked="0" layoutInCell="1" allowOverlap="1" wp14:anchorId="391FA2F9" wp14:editId="0DBBF131">
          <wp:simplePos x="0" y="0"/>
          <wp:positionH relativeFrom="column">
            <wp:posOffset>2018030</wp:posOffset>
          </wp:positionH>
          <wp:positionV relativeFrom="paragraph">
            <wp:posOffset>66040</wp:posOffset>
          </wp:positionV>
          <wp:extent cx="428625" cy="428625"/>
          <wp:effectExtent l="0" t="0" r="9525" b="9525"/>
          <wp:wrapSquare wrapText="bothSides"/>
          <wp:docPr id="1" name="Kép 1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03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D833BA1" wp14:editId="3E936F3F">
          <wp:simplePos x="0" y="0"/>
          <wp:positionH relativeFrom="rightMargin">
            <wp:posOffset>-3313430</wp:posOffset>
          </wp:positionH>
          <wp:positionV relativeFrom="bottomMargin">
            <wp:posOffset>-1534795</wp:posOffset>
          </wp:positionV>
          <wp:extent cx="4088130" cy="2823845"/>
          <wp:effectExtent l="0" t="0" r="7620" b="0"/>
          <wp:wrapTight wrapText="bothSides">
            <wp:wrapPolygon edited="0">
              <wp:start x="15199" y="1166"/>
              <wp:lineTo x="13487" y="1603"/>
              <wp:lineTo x="9059" y="3206"/>
              <wp:lineTo x="9059" y="3789"/>
              <wp:lineTo x="8052" y="4663"/>
              <wp:lineTo x="6643" y="6120"/>
              <wp:lineTo x="5033" y="8452"/>
              <wp:lineTo x="3825" y="10783"/>
              <wp:lineTo x="2919" y="13114"/>
              <wp:lineTo x="1812" y="17777"/>
              <wp:lineTo x="1610" y="21420"/>
              <wp:lineTo x="21540" y="21420"/>
              <wp:lineTo x="21540" y="1749"/>
              <wp:lineTo x="16306" y="1166"/>
              <wp:lineTo x="15199" y="1166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130" cy="282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</w:t>
    </w:r>
  </w:p>
  <w:p w:rsidR="00B36CAE" w:rsidRDefault="00B36CA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rFonts w:ascii="Arial" w:hAnsi="Arial" w:cs="Arial"/>
        <w:b/>
        <w:caps/>
        <w:color w:val="404040" w:themeColor="text1" w:themeTint="BF"/>
        <w:sz w:val="24"/>
        <w:szCs w:val="24"/>
      </w:rPr>
      <w:t>Közszolgálati</w:t>
    </w:r>
    <w:r>
      <w:rPr>
        <w:rFonts w:ascii="Arial" w:hAnsi="Arial" w:cs="Arial"/>
        <w:b/>
        <w:caps/>
        <w:color w:val="404040" w:themeColor="text1" w:themeTint="BF"/>
        <w:sz w:val="24"/>
        <w:szCs w:val="24"/>
      </w:rPr>
      <w:tab/>
    </w:r>
  </w:p>
  <w:p w:rsidR="0071199B" w:rsidRDefault="00B36CAE">
    <w:pPr>
      <w:pStyle w:val="llb"/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Egyetem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35" w:rsidRDefault="00F91335" w:rsidP="00FC0811">
      <w:pPr>
        <w:spacing w:after="0" w:line="240" w:lineRule="auto"/>
      </w:pPr>
      <w:r>
        <w:separator/>
      </w:r>
    </w:p>
  </w:footnote>
  <w:footnote w:type="continuationSeparator" w:id="0">
    <w:p w:rsidR="00F91335" w:rsidRDefault="00F9133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AE" w:rsidRPr="00B36CAE" w:rsidRDefault="00B36CAE" w:rsidP="00B36CAE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7B6C62E6" wp14:editId="081B1A27">
          <wp:simplePos x="0" y="0"/>
          <wp:positionH relativeFrom="column">
            <wp:posOffset>2903220</wp:posOffset>
          </wp:positionH>
          <wp:positionV relativeFrom="paragraph">
            <wp:posOffset>254635</wp:posOffset>
          </wp:positionV>
          <wp:extent cx="390525" cy="390525"/>
          <wp:effectExtent l="0" t="0" r="9525" b="9525"/>
          <wp:wrapSquare wrapText="bothSides"/>
          <wp:docPr id="4" name="Kép 4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B36CAE" w:rsidRDefault="00B36CAE" w:rsidP="00B36CAE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B36CAE" w:rsidRDefault="00B36CAE" w:rsidP="004B1971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E67720" w:rsidRDefault="004B1971" w:rsidP="00E67720">
    <w:pPr>
      <w:tabs>
        <w:tab w:val="left" w:pos="1843"/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</w:rPr>
    </w:pPr>
    <w:r w:rsidRPr="0029506D">
      <w:rPr>
        <w:rFonts w:ascii="Arial" w:hAnsi="Arial" w:cs="Arial"/>
        <w:b/>
        <w:caps/>
        <w:color w:val="404040" w:themeColor="text1" w:themeTint="BF"/>
        <w:sz w:val="20"/>
      </w:rPr>
      <w:t>Projekt száma</w:t>
    </w:r>
    <w:r>
      <w:rPr>
        <w:rFonts w:ascii="Arial" w:hAnsi="Arial" w:cs="Arial"/>
        <w:b/>
        <w:caps/>
        <w:color w:val="404040" w:themeColor="text1" w:themeTint="BF"/>
        <w:sz w:val="20"/>
      </w:rPr>
      <w:t>: KÖFOP</w:t>
    </w:r>
    <w:r w:rsidR="00A3602F">
      <w:rPr>
        <w:rFonts w:ascii="Arial" w:hAnsi="Arial" w:cs="Arial"/>
        <w:b/>
        <w:caps/>
        <w:color w:val="404040" w:themeColor="text1" w:themeTint="BF"/>
        <w:sz w:val="20"/>
      </w:rPr>
      <w:t>-</w:t>
    </w:r>
    <w:r>
      <w:rPr>
        <w:rFonts w:ascii="Arial" w:hAnsi="Arial" w:cs="Arial"/>
        <w:b/>
        <w:caps/>
        <w:color w:val="404040" w:themeColor="text1" w:themeTint="BF"/>
        <w:sz w:val="20"/>
      </w:rPr>
      <w:t>2.1.</w:t>
    </w:r>
    <w:r w:rsidR="00811F82">
      <w:rPr>
        <w:rFonts w:ascii="Arial" w:hAnsi="Arial" w:cs="Arial"/>
        <w:b/>
        <w:caps/>
        <w:color w:val="404040" w:themeColor="text1" w:themeTint="BF"/>
        <w:sz w:val="20"/>
      </w:rPr>
      <w:t>5-VEKOP-16</w:t>
    </w:r>
    <w:r>
      <w:rPr>
        <w:rFonts w:ascii="Arial" w:hAnsi="Arial" w:cs="Arial"/>
        <w:b/>
        <w:caps/>
        <w:color w:val="404040" w:themeColor="text1" w:themeTint="BF"/>
        <w:sz w:val="20"/>
      </w:rPr>
      <w:t>-</w:t>
    </w:r>
    <w:r w:rsidRPr="003F5DC4">
      <w:rPr>
        <w:rFonts w:ascii="Arial" w:hAnsi="Arial" w:cs="Arial"/>
        <w:b/>
        <w:caps/>
        <w:color w:val="404040" w:themeColor="text1" w:themeTint="BF"/>
        <w:sz w:val="20"/>
      </w:rPr>
      <w:t>2016-00001</w:t>
    </w:r>
    <w:r w:rsidR="0033649A">
      <w:rPr>
        <w:rFonts w:ascii="Arial" w:hAnsi="Arial" w:cs="Arial"/>
        <w:b/>
        <w:caps/>
        <w:color w:val="404040" w:themeColor="text1" w:themeTint="BF"/>
        <w:sz w:val="20"/>
      </w:rPr>
      <w:tab/>
    </w:r>
    <w:r>
      <w:rPr>
        <w:rFonts w:ascii="Arial" w:hAnsi="Arial" w:cs="Arial"/>
        <w:b/>
        <w:caps/>
        <w:color w:val="404040" w:themeColor="text1" w:themeTint="BF"/>
        <w:sz w:val="20"/>
      </w:rPr>
      <w:br/>
    </w:r>
    <w:r w:rsidR="00436541">
      <w:rPr>
        <w:rFonts w:ascii="Arial" w:hAnsi="Arial" w:cs="Arial"/>
        <w:b/>
        <w:caps/>
        <w:color w:val="404040" w:themeColor="text1" w:themeTint="BF"/>
        <w:sz w:val="20"/>
      </w:rPr>
      <w:t>Projekt címe:</w:t>
    </w:r>
    <w:r w:rsidR="008172E9">
      <w:rPr>
        <w:rFonts w:ascii="Arial" w:hAnsi="Arial" w:cs="Arial"/>
        <w:b/>
        <w:caps/>
        <w:color w:val="404040" w:themeColor="text1" w:themeTint="BF"/>
        <w:sz w:val="20"/>
      </w:rPr>
      <w:t xml:space="preserve"> </w:t>
    </w:r>
    <w:r w:rsidR="00811F82" w:rsidRPr="00811F82">
      <w:rPr>
        <w:rFonts w:ascii="Arial" w:hAnsi="Arial" w:cs="Arial"/>
        <w:b/>
        <w:caps/>
        <w:color w:val="404040" w:themeColor="text1" w:themeTint="BF"/>
        <w:sz w:val="20"/>
      </w:rPr>
      <w:t>A versenyképes közszolgálat személyzeti utánpótlásának stratégiai támogatása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0DF2"/>
    <w:rsid w:val="00022083"/>
    <w:rsid w:val="00025585"/>
    <w:rsid w:val="0007480B"/>
    <w:rsid w:val="00081A6B"/>
    <w:rsid w:val="000D4334"/>
    <w:rsid w:val="00140457"/>
    <w:rsid w:val="00174F2C"/>
    <w:rsid w:val="00254A5D"/>
    <w:rsid w:val="002941FF"/>
    <w:rsid w:val="002B2361"/>
    <w:rsid w:val="0033649A"/>
    <w:rsid w:val="00370449"/>
    <w:rsid w:val="003C7633"/>
    <w:rsid w:val="003F6612"/>
    <w:rsid w:val="00436541"/>
    <w:rsid w:val="0044428C"/>
    <w:rsid w:val="004B1971"/>
    <w:rsid w:val="0053336D"/>
    <w:rsid w:val="005942AA"/>
    <w:rsid w:val="00624AF7"/>
    <w:rsid w:val="00633C8C"/>
    <w:rsid w:val="00685FED"/>
    <w:rsid w:val="00686A58"/>
    <w:rsid w:val="006A631E"/>
    <w:rsid w:val="0071199B"/>
    <w:rsid w:val="007F327B"/>
    <w:rsid w:val="00811F82"/>
    <w:rsid w:val="008172E9"/>
    <w:rsid w:val="00860CE7"/>
    <w:rsid w:val="00894E6E"/>
    <w:rsid w:val="00896C19"/>
    <w:rsid w:val="009039F9"/>
    <w:rsid w:val="00952A8C"/>
    <w:rsid w:val="00967DBF"/>
    <w:rsid w:val="00970E86"/>
    <w:rsid w:val="009A447E"/>
    <w:rsid w:val="00A3602F"/>
    <w:rsid w:val="00A92AB2"/>
    <w:rsid w:val="00AA35E5"/>
    <w:rsid w:val="00B30C47"/>
    <w:rsid w:val="00B36CAE"/>
    <w:rsid w:val="00BC6C2E"/>
    <w:rsid w:val="00BE30A6"/>
    <w:rsid w:val="00BF2D2C"/>
    <w:rsid w:val="00BF5C52"/>
    <w:rsid w:val="00C1555B"/>
    <w:rsid w:val="00DA0379"/>
    <w:rsid w:val="00DD4376"/>
    <w:rsid w:val="00E0190F"/>
    <w:rsid w:val="00E32680"/>
    <w:rsid w:val="00E67720"/>
    <w:rsid w:val="00E7619B"/>
    <w:rsid w:val="00F05033"/>
    <w:rsid w:val="00F91335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D5891F-25C6-4B2C-935D-CA0CFF22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6B18-6EEE-419A-97E3-1DD6A890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Fülöp Zsófia Kata</cp:lastModifiedBy>
  <cp:revision>2</cp:revision>
  <cp:lastPrinted>2014-05-07T10:41:00Z</cp:lastPrinted>
  <dcterms:created xsi:type="dcterms:W3CDTF">2017-05-02T11:36:00Z</dcterms:created>
  <dcterms:modified xsi:type="dcterms:W3CDTF">2017-05-02T11:36:00Z</dcterms:modified>
</cp:coreProperties>
</file>